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6"/>
      </w:tblGrid>
      <w:tr w:rsidR="009B0933" w:rsidRPr="004A0F9D" w:rsidTr="009B0933">
        <w:trPr>
          <w:trHeight w:val="959"/>
          <w:jc w:val="center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933" w:rsidRPr="009B0933" w:rsidRDefault="009B0933" w:rsidP="004A0F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8"/>
                <w:szCs w:val="28"/>
              </w:rPr>
            </w:pPr>
            <w:r w:rsidRPr="004A0F9D">
              <w:rPr>
                <w:rFonts w:ascii="Times New Roman" w:eastAsia="한양견명조" w:hAnsi="Times New Roman" w:cs="Times New Roman"/>
                <w:kern w:val="0"/>
                <w:sz w:val="28"/>
                <w:szCs w:val="28"/>
              </w:rPr>
              <w:t>Title</w:t>
            </w:r>
          </w:p>
          <w:p w:rsidR="009B0933" w:rsidRPr="009B0933" w:rsidRDefault="009B0933" w:rsidP="004A0F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한양견명조" w:hAnsi="Times New Roman" w:cs="Times New Roman"/>
                <w:kern w:val="0"/>
                <w:sz w:val="28"/>
                <w:szCs w:val="28"/>
              </w:rPr>
            </w:pPr>
          </w:p>
        </w:tc>
      </w:tr>
      <w:tr w:rsidR="009B0933" w:rsidRPr="004A0F9D" w:rsidTr="009B0933">
        <w:trPr>
          <w:trHeight w:val="200"/>
          <w:jc w:val="center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933" w:rsidRPr="009B0933" w:rsidRDefault="009B0933" w:rsidP="004A0F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한양견명조" w:hAnsi="Times New Roman" w:cs="Times New Roman"/>
                <w:kern w:val="0"/>
                <w:szCs w:val="20"/>
              </w:rPr>
            </w:pPr>
          </w:p>
        </w:tc>
      </w:tr>
      <w:tr w:rsidR="009B0933" w:rsidRPr="004A0F9D" w:rsidTr="009B0933">
        <w:trPr>
          <w:trHeight w:val="980"/>
          <w:jc w:val="center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933" w:rsidRPr="009B0933" w:rsidRDefault="009B0933" w:rsidP="004A0F9D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4A0F9D">
              <w:rPr>
                <w:rFonts w:ascii="Times New Roman" w:eastAsia="한양중고딕" w:hAnsi="Times New Roman" w:cs="Times New Roman"/>
                <w:kern w:val="0"/>
                <w:szCs w:val="20"/>
              </w:rPr>
              <w:t>Author</w:t>
            </w: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  <w:vertAlign w:val="superscript"/>
              </w:rPr>
              <w:t>1</w:t>
            </w: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, </w:t>
            </w:r>
            <w:r w:rsidRPr="004A0F9D">
              <w:rPr>
                <w:rFonts w:ascii="Times New Roman" w:eastAsia="한양중고딕" w:hAnsi="Times New Roman" w:cs="Times New Roman"/>
                <w:kern w:val="0"/>
                <w:szCs w:val="20"/>
              </w:rPr>
              <w:t>Author</w:t>
            </w: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  <w:vertAlign w:val="superscript"/>
              </w:rPr>
              <w:t>2</w:t>
            </w:r>
          </w:p>
          <w:p w:rsidR="009B0933" w:rsidRPr="009B0933" w:rsidRDefault="009B0933" w:rsidP="004A0F9D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  <w:vertAlign w:val="superscript"/>
              </w:rPr>
              <w:t>1</w:t>
            </w:r>
            <w:r w:rsidRPr="004A0F9D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 Dept. of Software, Korea University</w:t>
            </w:r>
          </w:p>
          <w:p w:rsidR="009B0933" w:rsidRPr="009B0933" w:rsidRDefault="009B0933" w:rsidP="004A0F9D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  <w:vertAlign w:val="superscript"/>
              </w:rPr>
              <w:t>2</w:t>
            </w:r>
            <w:r w:rsidRPr="004A0F9D">
              <w:rPr>
                <w:rFonts w:ascii="Times New Roman" w:eastAsia="한양중고딕" w:hAnsi="Times New Roman" w:cs="Times New Roman"/>
                <w:kern w:val="0"/>
                <w:szCs w:val="20"/>
              </w:rPr>
              <w:t>Korea Institute</w:t>
            </w:r>
          </w:p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한양중고딕" w:hAnsi="Times New Roman" w:cs="Times New Roman"/>
                <w:kern w:val="0"/>
                <w:szCs w:val="20"/>
              </w:rPr>
              <w:t>kdhong@eakorea.or.kr, bgjang@hankook.ac.kr</w:t>
            </w:r>
          </w:p>
        </w:tc>
      </w:tr>
      <w:tr w:rsidR="009B0933" w:rsidRPr="004A0F9D" w:rsidTr="009B0933">
        <w:trPr>
          <w:trHeight w:val="980"/>
          <w:jc w:val="center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933" w:rsidRPr="009B0933" w:rsidRDefault="009B0933" w:rsidP="004A0F9D">
            <w:pPr>
              <w:spacing w:after="0" w:line="360" w:lineRule="auto"/>
              <w:ind w:left="310" w:right="266"/>
              <w:textAlignment w:val="baseline"/>
              <w:rPr>
                <w:rFonts w:ascii="Times New Roman" w:eastAsia="Asia중고딕" w:hAnsi="Times New Roman" w:cs="Times New Roman"/>
                <w:kern w:val="0"/>
                <w:szCs w:val="20"/>
              </w:rPr>
            </w:pPr>
          </w:p>
          <w:p w:rsidR="009B0933" w:rsidRDefault="009B0933" w:rsidP="004A0F9D">
            <w:pPr>
              <w:pStyle w:val="ab"/>
              <w:spacing w:line="360" w:lineRule="auto"/>
              <w:ind w:left="310" w:right="266"/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A0F9D">
              <w:rPr>
                <w:rFonts w:ascii="Times New Roman" w:eastAsia="Asia중고딕" w:hAnsi="Times New Roman" w:cs="Times New Roman"/>
                <w:b/>
                <w:color w:val="auto"/>
                <w:sz w:val="20"/>
                <w:szCs w:val="20"/>
              </w:rPr>
              <w:t xml:space="preserve">Abstract </w:t>
            </w:r>
            <w:r w:rsidRPr="009B0933">
              <w:rPr>
                <w:rFonts w:ascii="Times New Roman" w:eastAsia="한양신명조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proofErr w:type="gramEnd"/>
            <w:r w:rsidRPr="009B0933">
              <w:rPr>
                <w:rFonts w:ascii="Times New Roman" w:eastAsia="한양신명조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0F9D">
              <w:rPr>
                <w:rFonts w:ascii="Times New Roman" w:eastAsia="Asia신명조" w:hAnsi="Times New Roman" w:cs="Times New Roman"/>
                <w:color w:val="auto"/>
                <w:sz w:val="20"/>
                <w:szCs w:val="20"/>
              </w:rPr>
              <w:t xml:space="preserve">The Journal of Digital Policy &amp; Management. This space is for the abstract of your study. </w:t>
            </w:r>
            <w:r w:rsidRPr="004A0F9D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B0933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>(</w:t>
            </w:r>
            <w:r w:rsidRPr="004A0F9D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>20</w:t>
            </w:r>
            <w:r w:rsidRPr="009B0933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>0</w:t>
            </w:r>
            <w:r w:rsidRPr="004A0F9D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 xml:space="preserve"> ~250 Words</w:t>
            </w:r>
            <w:r w:rsidRPr="009B0933">
              <w:rPr>
                <w:rFonts w:ascii="Times New Roman" w:eastAsia="한양신명조" w:hAnsi="Times New Roman" w:cs="Times New Roman"/>
                <w:color w:val="auto"/>
                <w:sz w:val="20"/>
                <w:szCs w:val="20"/>
              </w:rPr>
              <w:t>)</w:t>
            </w:r>
          </w:p>
          <w:p w:rsidR="005E2CA6" w:rsidRPr="005E2CA6" w:rsidRDefault="005E2CA6" w:rsidP="005E2CA6">
            <w:pPr>
              <w:spacing w:after="0" w:line="312" w:lineRule="auto"/>
              <w:ind w:left="310" w:right="266"/>
              <w:textAlignment w:val="baseline"/>
              <w:rPr>
                <w:rFonts w:ascii="Asia신명조" w:eastAsia="굴림" w:hAnsi="굴림" w:cs="굴림"/>
                <w:color w:val="000000"/>
                <w:kern w:val="0"/>
                <w:sz w:val="17"/>
                <w:szCs w:val="17"/>
              </w:rPr>
            </w:pPr>
            <w:r w:rsidRPr="005E2CA6">
              <w:rPr>
                <w:rFonts w:ascii="Times New Roman" w:eastAsia="Asia중고딕" w:hAnsi="Times New Roman" w:cs="Times New Roman"/>
                <w:b/>
                <w:kern w:val="0"/>
                <w:szCs w:val="20"/>
              </w:rPr>
              <w:t>Keywords:</w:t>
            </w:r>
            <w:r w:rsidRPr="005E2CA6">
              <w:rPr>
                <w:rFonts w:ascii="Asia신명조" w:eastAsia="Asia신명조" w:hAnsi="굴림" w:cs="굴림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  <w:r w:rsidRPr="005E2CA6">
              <w:rPr>
                <w:rFonts w:ascii="Times New Roman" w:eastAsia="Asia신명조" w:hAnsi="Times New Roman" w:cs="Times New Roman"/>
                <w:kern w:val="0"/>
                <w:szCs w:val="20"/>
              </w:rPr>
              <w:t>Journal, EA, Information Technology, Architecture</w:t>
            </w:r>
          </w:p>
          <w:p w:rsidR="005E2CA6" w:rsidRPr="009B0933" w:rsidRDefault="005E2CA6" w:rsidP="004A0F9D">
            <w:pPr>
              <w:pStyle w:val="ab"/>
              <w:spacing w:line="360" w:lineRule="auto"/>
              <w:ind w:left="310" w:right="26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B0933" w:rsidRPr="004A0F9D" w:rsidRDefault="009B0933" w:rsidP="004A0F9D">
      <w:pPr>
        <w:snapToGrid w:val="0"/>
        <w:spacing w:after="0" w:line="360" w:lineRule="auto"/>
        <w:textAlignment w:val="baseline"/>
        <w:rPr>
          <w:rFonts w:ascii="Times New Roman" w:eastAsia="-윤고딕130" w:hAnsi="Times New Roman" w:cs="Times New Roman"/>
          <w:b/>
          <w:bCs/>
          <w:kern w:val="0"/>
          <w:sz w:val="24"/>
          <w:szCs w:val="24"/>
        </w:rPr>
      </w:pPr>
    </w:p>
    <w:p w:rsidR="009B0933" w:rsidRPr="009B0933" w:rsidRDefault="009B0933" w:rsidP="004A0F9D">
      <w:pPr>
        <w:snapToGrid w:val="0"/>
        <w:spacing w:after="0" w:line="360" w:lineRule="auto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B0933">
        <w:rPr>
          <w:rFonts w:ascii="Times New Roman" w:eastAsia="-윤고딕130" w:hAnsi="Times New Roman" w:cs="Times New Roman"/>
          <w:b/>
          <w:bCs/>
          <w:kern w:val="0"/>
          <w:sz w:val="24"/>
          <w:szCs w:val="24"/>
        </w:rPr>
        <w:t xml:space="preserve">1. </w:t>
      </w:r>
      <w:r w:rsidRPr="009B0933">
        <w:rPr>
          <w:rFonts w:ascii="Times New Roman" w:eastAsia="-윤고딕130" w:hAnsi="Times New Roman" w:cs="Times New Roman"/>
          <w:b/>
          <w:bCs/>
          <w:kern w:val="0"/>
          <w:sz w:val="24"/>
          <w:szCs w:val="24"/>
        </w:rPr>
        <w:t>서론</w:t>
      </w:r>
      <w:bookmarkStart w:id="0" w:name="_GoBack"/>
      <w:bookmarkEnd w:id="0"/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firstLine="2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휴먼명조" w:hAnsi="Times New Roman" w:cs="Times New Roman"/>
          <w:kern w:val="0"/>
          <w:szCs w:val="20"/>
        </w:rPr>
        <w:t>정보화에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한정되었던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EA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국정관리와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조직경영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등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모든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분야에서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효율화와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성과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향상에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핵심적인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역할을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있습니다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.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정보화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분야에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초점을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맞추었던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우리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학회가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지난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10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여년간의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노력과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성과를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사회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분야로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확대하는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노력을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것입니다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.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firstLine="200"/>
        <w:textAlignment w:val="baseline"/>
        <w:rPr>
          <w:rFonts w:ascii="Times New Roman" w:eastAsia="한양신명조" w:hAnsi="Times New Roman" w:cs="Times New Roman"/>
          <w:kern w:val="0"/>
          <w:szCs w:val="20"/>
        </w:rPr>
      </w:pPr>
    </w:p>
    <w:p w:rsidR="009B0933" w:rsidRPr="009B0933" w:rsidRDefault="009B0933" w:rsidP="004A0F9D">
      <w:pPr>
        <w:snapToGrid w:val="0"/>
        <w:spacing w:after="0" w:line="360" w:lineRule="auto"/>
        <w:ind w:firstLine="200"/>
        <w:textAlignment w:val="baseline"/>
        <w:rPr>
          <w:rFonts w:ascii="Times New Roman" w:eastAsia="-윤고딕130" w:hAnsi="Times New Roman" w:cs="Times New Roman"/>
          <w:kern w:val="0"/>
          <w:szCs w:val="20"/>
        </w:rPr>
      </w:pPr>
    </w:p>
    <w:p w:rsidR="009B0933" w:rsidRPr="009B0933" w:rsidRDefault="009B0933" w:rsidP="004A0F9D">
      <w:pPr>
        <w:snapToGrid w:val="0"/>
        <w:spacing w:after="0" w:line="36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 xml:space="preserve">2.1 </w:t>
      </w:r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>개인정보</w:t>
      </w:r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 xml:space="preserve"> </w:t>
      </w:r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>처리</w:t>
      </w:r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 xml:space="preserve"> </w:t>
      </w:r>
      <w:proofErr w:type="spellStart"/>
      <w:r w:rsidRPr="009B0933">
        <w:rPr>
          <w:rFonts w:ascii="Times New Roman" w:eastAsia="휴먼명조" w:hAnsi="Times New Roman" w:cs="Times New Roman"/>
          <w:bCs/>
          <w:kern w:val="0"/>
          <w:sz w:val="22"/>
        </w:rPr>
        <w:t>위수탁</w:t>
      </w:r>
      <w:proofErr w:type="spellEnd"/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firstLine="2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휴먼명조" w:hAnsi="Times New Roman" w:cs="Times New Roman"/>
          <w:kern w:val="0"/>
          <w:szCs w:val="20"/>
        </w:rPr>
        <w:t>위탁에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대한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정의들을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알아보면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, </w:t>
      </w:r>
      <w:proofErr w:type="spellStart"/>
      <w:r w:rsidRPr="009B0933">
        <w:rPr>
          <w:rFonts w:ascii="Times New Roman" w:eastAsia="휴먼명조" w:hAnsi="Times New Roman" w:cs="Times New Roman"/>
          <w:kern w:val="0"/>
          <w:szCs w:val="20"/>
        </w:rPr>
        <w:t>국립국어원의</w:t>
      </w:r>
      <w:proofErr w:type="spellEnd"/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표준국어대사전에서는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남에게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사물이나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사람의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책임을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맡김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”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또는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법률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행위나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사무의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처리를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다른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사람에게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맡겨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부탁하는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”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이라고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정의하고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있다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[1].</w:t>
      </w:r>
    </w:p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left"/>
        <w:textAlignment w:val="baseline"/>
        <w:rPr>
          <w:rFonts w:ascii="Times New Roman" w:eastAsia="TT5EC2o00" w:hAnsi="Times New Roman" w:cs="Times New Roman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left"/>
        <w:textAlignment w:val="baseline"/>
        <w:rPr>
          <w:rFonts w:ascii="Times New Roman" w:eastAsia="TT5EBEo00" w:hAnsi="Times New Roman" w:cs="Times New Roman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firstLine="2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TT5EC2o00" w:hAnsi="Times New Roman" w:cs="Times New Roman"/>
          <w:bCs/>
          <w:kern w:val="0"/>
          <w:szCs w:val="20"/>
        </w:rPr>
        <w:t>2.3.1 PIMS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firstLine="2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휴먼명조" w:hAnsi="Times New Roman" w:cs="Times New Roman"/>
          <w:kern w:val="0"/>
          <w:szCs w:val="20"/>
        </w:rPr>
        <w:t>개인정보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보호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관리체계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(PIMS)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개인정보의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체계적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·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지속적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운영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여부를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점검하는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개인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정보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관리과정과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관리적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·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기술적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·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물리적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보호조치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적용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및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이행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여부를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점검하는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개인정보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보호대책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,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개인정보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생명주기에서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요구되는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법적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요구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사항에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대한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만족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여부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및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권리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보장으로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구분할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수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 xml:space="preserve"> 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있다</w:t>
      </w:r>
      <w:r w:rsidRPr="009B0933">
        <w:rPr>
          <w:rFonts w:ascii="Times New Roman" w:eastAsia="휴먼명조" w:hAnsi="Times New Roman" w:cs="Times New Roman"/>
          <w:kern w:val="0"/>
          <w:szCs w:val="20"/>
        </w:rPr>
        <w:t>[3,12].</w:t>
      </w:r>
    </w:p>
    <w:p w:rsidR="009B0933" w:rsidRPr="009B0933" w:rsidRDefault="009B0933" w:rsidP="004A0F9D">
      <w:pPr>
        <w:wordWrap/>
        <w:snapToGrid w:val="0"/>
        <w:spacing w:after="0" w:line="360" w:lineRule="auto"/>
        <w:jc w:val="center"/>
        <w:textAlignment w:val="baseline"/>
        <w:rPr>
          <w:rFonts w:ascii="Times New Roman" w:eastAsia="명조" w:hAnsi="Times New Roman" w:cs="Times New Roman"/>
          <w:spacing w:val="-22"/>
          <w:w w:val="95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center"/>
        <w:textAlignment w:val="baseline"/>
        <w:rPr>
          <w:rFonts w:ascii="Times New Roman" w:eastAsia="Asia중고딕" w:hAnsi="Times New Roman" w:cs="Times New Roman"/>
          <w:spacing w:val="-22"/>
          <w:w w:val="95"/>
          <w:kern w:val="0"/>
          <w:szCs w:val="20"/>
        </w:rPr>
      </w:pPr>
    </w:p>
    <w:p w:rsidR="009B0933" w:rsidRPr="00DC695E" w:rsidRDefault="009B0933" w:rsidP="004A0F9D">
      <w:pPr>
        <w:pStyle w:val="ac"/>
        <w:keepNext/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DC695E">
        <w:rPr>
          <w:rFonts w:ascii="Times New Roman" w:hAnsi="Times New Roman" w:cs="Times New Roman"/>
          <w:b w:val="0"/>
        </w:rPr>
        <w:lastRenderedPageBreak/>
        <w:t>Table 1. System components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</w:tblGrid>
      <w:tr w:rsidR="009B0933" w:rsidRPr="004A0F9D" w:rsidTr="009B0933">
        <w:trPr>
          <w:trHeight w:val="536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Hypothesis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t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P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Results</w:t>
            </w:r>
          </w:p>
        </w:tc>
      </w:tr>
      <w:tr w:rsidR="009B0933" w:rsidRPr="004A0F9D" w:rsidTr="009B0933">
        <w:trPr>
          <w:trHeight w:val="536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H1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15.190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.000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Supported</w:t>
            </w:r>
          </w:p>
        </w:tc>
      </w:tr>
      <w:tr w:rsidR="009B0933" w:rsidRPr="004A0F9D" w:rsidTr="009B0933">
        <w:trPr>
          <w:trHeight w:val="676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H2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5.693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.000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Supported</w:t>
            </w:r>
          </w:p>
        </w:tc>
      </w:tr>
      <w:tr w:rsidR="009B0933" w:rsidRPr="004A0F9D" w:rsidTr="009B0933">
        <w:trPr>
          <w:trHeight w:val="536"/>
          <w:jc w:val="center"/>
        </w:trPr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 xml:space="preserve">H3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-.167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 xml:space="preserve">.868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B0933" w:rsidRPr="009B0933" w:rsidRDefault="009B0933" w:rsidP="004A0F9D">
            <w:pPr>
              <w:tabs>
                <w:tab w:val="left" w:pos="576"/>
              </w:tabs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B0933">
              <w:rPr>
                <w:rFonts w:ascii="Times New Roman" w:eastAsia="Asia신명조" w:hAnsi="Times New Roman" w:cs="Times New Roman"/>
                <w:kern w:val="0"/>
                <w:szCs w:val="20"/>
              </w:rPr>
              <w:t>Rejected</w:t>
            </w:r>
          </w:p>
        </w:tc>
      </w:tr>
    </w:tbl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left"/>
        <w:textAlignment w:val="baseline"/>
        <w:rPr>
          <w:rFonts w:ascii="Times New Roman" w:eastAsia="TT5EA8o00" w:hAnsi="Times New Roman" w:cs="Times New Roman"/>
          <w:spacing w:val="-10"/>
          <w:w w:val="95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left"/>
        <w:textAlignment w:val="baseline"/>
        <w:rPr>
          <w:rFonts w:ascii="Times New Roman" w:eastAsia="TT5EA8o00" w:hAnsi="Times New Roman" w:cs="Times New Roman"/>
          <w:spacing w:val="-10"/>
          <w:w w:val="95"/>
          <w:kern w:val="0"/>
          <w:szCs w:val="20"/>
        </w:rPr>
      </w:pPr>
    </w:p>
    <w:p w:rsidR="009B0933" w:rsidRPr="004A0F9D" w:rsidRDefault="009B0933" w:rsidP="004A0F9D">
      <w:pPr>
        <w:keepNext/>
        <w:wordWrap/>
        <w:snapToGrid w:val="0"/>
        <w:spacing w:after="0" w:line="360" w:lineRule="auto"/>
        <w:jc w:val="center"/>
        <w:textAlignment w:val="baseline"/>
        <w:rPr>
          <w:rFonts w:ascii="Times New Roman" w:hAnsi="Times New Roman" w:cs="Times New Roman"/>
        </w:rPr>
      </w:pPr>
      <w:r w:rsidRPr="004A0F9D">
        <w:rPr>
          <w:rFonts w:ascii="Times New Roman" w:eastAsia="굴림" w:hAnsi="Times New Roman" w:cs="Times New Roman"/>
          <w:noProof/>
          <w:spacing w:val="-22"/>
          <w:w w:val="95"/>
          <w:kern w:val="0"/>
          <w:szCs w:val="20"/>
        </w:rPr>
        <w:drawing>
          <wp:inline distT="0" distB="0" distL="0" distR="0">
            <wp:extent cx="5219700" cy="1539240"/>
            <wp:effectExtent l="0" t="0" r="0" b="3810"/>
            <wp:docPr id="1" name="그림 1" descr="EMB00006f643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08311536" descr="EMB00006f6438e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33" w:rsidRPr="009B0933" w:rsidRDefault="004A0F9D" w:rsidP="004A0F9D">
      <w:pPr>
        <w:pStyle w:val="ac"/>
        <w:spacing w:line="360" w:lineRule="auto"/>
        <w:jc w:val="center"/>
        <w:rPr>
          <w:rFonts w:ascii="Times New Roman" w:eastAsia="굴림" w:hAnsi="Times New Roman" w:cs="Times New Roman"/>
          <w:b w:val="0"/>
          <w:spacing w:val="-22"/>
          <w:w w:val="95"/>
          <w:kern w:val="0"/>
        </w:rPr>
      </w:pPr>
      <w:r w:rsidRPr="00DC695E">
        <w:rPr>
          <w:rFonts w:ascii="Times New Roman" w:hAnsi="Times New Roman" w:cs="Times New Roman"/>
          <w:b w:val="0"/>
        </w:rPr>
        <w:t>Figure 1. Research model</w:t>
      </w:r>
    </w:p>
    <w:p w:rsidR="009B0933" w:rsidRPr="009B0933" w:rsidRDefault="009B0933" w:rsidP="004A0F9D">
      <w:pPr>
        <w:wordWrap/>
        <w:snapToGrid w:val="0"/>
        <w:spacing w:after="0" w:line="360" w:lineRule="auto"/>
        <w:jc w:val="center"/>
        <w:textAlignment w:val="baseline"/>
        <w:rPr>
          <w:rFonts w:ascii="Times New Roman" w:eastAsia="Asia중고딕" w:hAnsi="Times New Roman" w:cs="Times New Roman"/>
          <w:spacing w:val="-22"/>
          <w:w w:val="95"/>
          <w:kern w:val="0"/>
          <w:szCs w:val="20"/>
        </w:rPr>
      </w:pPr>
    </w:p>
    <w:p w:rsidR="009B0933" w:rsidRPr="009B0933" w:rsidRDefault="009B0933" w:rsidP="004A0F9D">
      <w:pPr>
        <w:snapToGrid w:val="0"/>
        <w:spacing w:after="0" w:line="360" w:lineRule="auto"/>
        <w:textAlignment w:val="baseline"/>
        <w:rPr>
          <w:rFonts w:ascii="Times New Roman" w:eastAsia="-윤고딕130" w:hAnsi="Times New Roman" w:cs="Times New Roman"/>
          <w:spacing w:val="-16"/>
          <w:w w:val="96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wordWrap/>
        <w:snapToGrid w:val="0"/>
        <w:spacing w:after="0" w:line="360" w:lineRule="auto"/>
        <w:jc w:val="center"/>
        <w:textAlignment w:val="baseline"/>
        <w:rPr>
          <w:rFonts w:ascii="Times New Roman" w:eastAsia="굴림" w:hAnsi="Times New Roman" w:cs="Times New Roman"/>
          <w:spacing w:val="-10"/>
          <w:kern w:val="0"/>
          <w:sz w:val="24"/>
          <w:szCs w:val="24"/>
        </w:rPr>
      </w:pPr>
      <w:r w:rsidRPr="009B0933">
        <w:rPr>
          <w:rFonts w:ascii="Times New Roman" w:eastAsia="Asia신명조" w:hAnsi="Times New Roman" w:cs="Times New Roman"/>
          <w:spacing w:val="-10"/>
          <w:kern w:val="0"/>
          <w:sz w:val="24"/>
          <w:szCs w:val="24"/>
        </w:rPr>
        <w:t>REFERENCES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Asia신명조" w:hAnsi="Times New Roman" w:cs="Times New Roman"/>
          <w:spacing w:val="-10"/>
          <w:kern w:val="0"/>
          <w:szCs w:val="20"/>
        </w:rPr>
      </w:pP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[1] </w:t>
      </w:r>
      <w:proofErr w:type="spellStart"/>
      <w:r w:rsidRPr="009B0933">
        <w:rPr>
          <w:rFonts w:ascii="Times New Roman" w:eastAsia="Asia신명조" w:hAnsi="Times New Roman" w:cs="Times New Roman"/>
          <w:kern w:val="0"/>
          <w:szCs w:val="20"/>
        </w:rPr>
        <w:t>Wookey</w:t>
      </w:r>
      <w:proofErr w:type="spellEnd"/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 Lee and K. D. Hong, "Information Technology and Architecture", Journal of Information Technology and Architecture, Vol. 2, No. 1, pp. 70-77, 2016. 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Asia신명조" w:hAnsi="Times New Roman" w:cs="Times New Roman"/>
          <w:kern w:val="0"/>
          <w:szCs w:val="20"/>
        </w:rPr>
        <w:t>[2] Jong-</w:t>
      </w:r>
      <w:proofErr w:type="spellStart"/>
      <w:r w:rsidRPr="009B0933">
        <w:rPr>
          <w:rFonts w:ascii="Times New Roman" w:eastAsia="Asia신명조" w:hAnsi="Times New Roman" w:cs="Times New Roman"/>
          <w:kern w:val="0"/>
          <w:szCs w:val="20"/>
        </w:rPr>
        <w:t>Hoon</w:t>
      </w:r>
      <w:proofErr w:type="spellEnd"/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 Lee, “An analysis of pattern Recognition Algorithm.” Ph.D. dissertation, p.15-80, </w:t>
      </w:r>
      <w:proofErr w:type="spellStart"/>
      <w:r w:rsidRPr="009B0933">
        <w:rPr>
          <w:rFonts w:ascii="Times New Roman" w:eastAsia="Asia신명조" w:hAnsi="Times New Roman" w:cs="Times New Roman"/>
          <w:kern w:val="0"/>
          <w:szCs w:val="20"/>
        </w:rPr>
        <w:t>Hankook</w:t>
      </w:r>
      <w:proofErr w:type="spellEnd"/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 University. 2000.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[3] J. N. Kim, ‘Information Technology Architecture," Info Publishing Co., 2006. </w:t>
      </w:r>
    </w:p>
    <w:p w:rsidR="009B0933" w:rsidRPr="009B0933" w:rsidRDefault="009B0933" w:rsidP="004A0F9D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Asia신명조" w:hAnsi="Times New Roman" w:cs="Times New Roman"/>
          <w:kern w:val="0"/>
          <w:szCs w:val="20"/>
        </w:rPr>
        <w:t>[4] J. H. Lee, “The Society of Enterprise Architecture Home page”, http://</w:t>
      </w:r>
      <w:proofErr w:type="gramStart"/>
      <w:r w:rsidRPr="009B0933">
        <w:rPr>
          <w:rFonts w:ascii="Times New Roman" w:eastAsia="Asia신명조" w:hAnsi="Times New Roman" w:cs="Times New Roman"/>
          <w:kern w:val="0"/>
          <w:szCs w:val="20"/>
        </w:rPr>
        <w:t>www.eakorea.or.kr(</w:t>
      </w:r>
      <w:proofErr w:type="gramEnd"/>
      <w:r w:rsidRPr="009B0933">
        <w:rPr>
          <w:rFonts w:ascii="Times New Roman" w:eastAsia="Asia신명조" w:hAnsi="Times New Roman" w:cs="Times New Roman"/>
          <w:kern w:val="0"/>
          <w:szCs w:val="20"/>
        </w:rPr>
        <w:t>Jun 14, 2018)</w:t>
      </w:r>
    </w:p>
    <w:p w:rsidR="005B3D61" w:rsidRPr="00DC695E" w:rsidRDefault="009B0933" w:rsidP="00DC695E">
      <w:pPr>
        <w:tabs>
          <w:tab w:val="left" w:pos="576"/>
        </w:tabs>
        <w:snapToGrid w:val="0"/>
        <w:spacing w:after="0" w:line="360" w:lineRule="auto"/>
        <w:ind w:left="268" w:hanging="268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9B0933">
        <w:rPr>
          <w:rFonts w:ascii="Times New Roman" w:eastAsia="Asia신명조" w:hAnsi="Times New Roman" w:cs="Times New Roman"/>
          <w:kern w:val="0"/>
          <w:szCs w:val="20"/>
        </w:rPr>
        <w:t xml:space="preserve">[5] DOI: </w:t>
      </w:r>
      <w:hyperlink r:id="rId7" w:history="1">
        <w:r w:rsidRPr="004A0F9D">
          <w:rPr>
            <w:rFonts w:ascii="Times New Roman" w:eastAsia="Asia신명조" w:hAnsi="Times New Roman" w:cs="Times New Roman"/>
            <w:kern w:val="0"/>
            <w:szCs w:val="20"/>
            <w:u w:val="single"/>
          </w:rPr>
          <w:t>http://dx.doi.org/10.1016/j.ijrefrig.2006.03.005</w:t>
        </w:r>
      </w:hyperlink>
    </w:p>
    <w:sectPr w:rsidR="005B3D61" w:rsidRPr="00DC695E" w:rsidSect="004A0F9D">
      <w:footerReference w:type="default" r:id="rId8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72" w:rsidRDefault="000A1B72" w:rsidP="004A0F9D">
      <w:pPr>
        <w:spacing w:after="0" w:line="240" w:lineRule="auto"/>
      </w:pPr>
      <w:r>
        <w:separator/>
      </w:r>
    </w:p>
  </w:endnote>
  <w:endnote w:type="continuationSeparator" w:id="0">
    <w:p w:rsidR="000A1B72" w:rsidRDefault="000A1B72" w:rsidP="004A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sia신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sia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sia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TT5EC2o00">
    <w:altName w:val="Times New Roman"/>
    <w:panose1 w:val="00000000000000000000"/>
    <w:charset w:val="00"/>
    <w:family w:val="roman"/>
    <w:notTrueType/>
    <w:pitch w:val="default"/>
  </w:font>
  <w:font w:name="TT5EBEo00">
    <w:panose1 w:val="00000000000000000000"/>
    <w:charset w:val="00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T5EA8o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990973"/>
      <w:docPartObj>
        <w:docPartGallery w:val="Page Numbers (Bottom of Page)"/>
        <w:docPartUnique/>
      </w:docPartObj>
    </w:sdtPr>
    <w:sdtEndPr/>
    <w:sdtContent>
      <w:p w:rsidR="004A0F9D" w:rsidRDefault="004A0F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A6" w:rsidRPr="005E2CA6">
          <w:rPr>
            <w:noProof/>
            <w:lang w:val="ko-KR"/>
          </w:rPr>
          <w:t>1</w:t>
        </w:r>
        <w:r>
          <w:fldChar w:fldCharType="end"/>
        </w:r>
      </w:p>
    </w:sdtContent>
  </w:sdt>
  <w:p w:rsidR="004A0F9D" w:rsidRDefault="004A0F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72" w:rsidRDefault="000A1B72" w:rsidP="004A0F9D">
      <w:pPr>
        <w:spacing w:after="0" w:line="240" w:lineRule="auto"/>
      </w:pPr>
      <w:r>
        <w:separator/>
      </w:r>
    </w:p>
  </w:footnote>
  <w:footnote w:type="continuationSeparator" w:id="0">
    <w:p w:rsidR="000A1B72" w:rsidRDefault="000A1B72" w:rsidP="004A0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33"/>
    <w:rsid w:val="000A1B72"/>
    <w:rsid w:val="002A41DF"/>
    <w:rsid w:val="002D0AFF"/>
    <w:rsid w:val="0033081C"/>
    <w:rsid w:val="00466C5C"/>
    <w:rsid w:val="004A0F9D"/>
    <w:rsid w:val="005B3D61"/>
    <w:rsid w:val="005E2CA6"/>
    <w:rsid w:val="008621CE"/>
    <w:rsid w:val="008E508B"/>
    <w:rsid w:val="0097007E"/>
    <w:rsid w:val="009B0933"/>
    <w:rsid w:val="00C10593"/>
    <w:rsid w:val="00D74161"/>
    <w:rsid w:val="00DC695E"/>
    <w:rsid w:val="00F4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92A4"/>
  <w15:chartTrackingRefBased/>
  <w15:docId w15:val="{248B404D-49C1-4674-8D82-06DA1D8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서론"/>
    <w:basedOn w:val="a"/>
    <w:rsid w:val="009B0933"/>
    <w:pPr>
      <w:snapToGrid w:val="0"/>
      <w:spacing w:after="0" w:line="552" w:lineRule="auto"/>
      <w:textAlignment w:val="baseline"/>
    </w:pPr>
    <w:rPr>
      <w:rFonts w:ascii="-윤고딕130" w:eastAsia="굴림" w:hAnsi="굴림" w:cs="굴림"/>
      <w:color w:val="000000"/>
      <w:kern w:val="0"/>
      <w:sz w:val="22"/>
    </w:rPr>
  </w:style>
  <w:style w:type="paragraph" w:styleId="a4">
    <w:name w:val="Title"/>
    <w:basedOn w:val="a"/>
    <w:link w:val="Char"/>
    <w:uiPriority w:val="10"/>
    <w:qFormat/>
    <w:rsid w:val="009B0933"/>
    <w:pPr>
      <w:wordWrap/>
      <w:snapToGrid w:val="0"/>
      <w:spacing w:after="0" w:line="312" w:lineRule="auto"/>
      <w:jc w:val="center"/>
      <w:textAlignment w:val="baseline"/>
    </w:pPr>
    <w:rPr>
      <w:rFonts w:ascii="-윤명조140" w:eastAsia="굴림" w:hAnsi="굴림" w:cs="굴림"/>
      <w:color w:val="000000"/>
      <w:kern w:val="0"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9B0933"/>
    <w:rPr>
      <w:rFonts w:ascii="-윤명조140" w:eastAsia="굴림" w:hAnsi="굴림" w:cs="굴림"/>
      <w:color w:val="000000"/>
      <w:kern w:val="0"/>
      <w:sz w:val="32"/>
      <w:szCs w:val="32"/>
    </w:rPr>
  </w:style>
  <w:style w:type="paragraph" w:customStyle="1" w:styleId="a5">
    <w:name w:val="저자이름"/>
    <w:basedOn w:val="a"/>
    <w:rsid w:val="009B0933"/>
    <w:pPr>
      <w:wordWrap/>
      <w:spacing w:after="0" w:line="312" w:lineRule="auto"/>
      <w:jc w:val="center"/>
      <w:textAlignment w:val="baseline"/>
    </w:pPr>
    <w:rPr>
      <w:rFonts w:ascii="Asia신고딕" w:eastAsia="굴림" w:hAnsi="굴림" w:cs="굴림"/>
      <w:color w:val="000000"/>
      <w:spacing w:val="-12"/>
      <w:kern w:val="0"/>
      <w:szCs w:val="20"/>
    </w:rPr>
  </w:style>
  <w:style w:type="paragraph" w:customStyle="1" w:styleId="a6">
    <w:name w:val="바탕글"/>
    <w:basedOn w:val="a"/>
    <w:rsid w:val="009B0933"/>
    <w:pPr>
      <w:tabs>
        <w:tab w:val="left" w:pos="576"/>
      </w:tabs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Cs w:val="20"/>
    </w:rPr>
  </w:style>
  <w:style w:type="paragraph" w:customStyle="1" w:styleId="a7">
    <w:name w:val="한글요약"/>
    <w:basedOn w:val="a"/>
    <w:rsid w:val="009B0933"/>
    <w:pPr>
      <w:spacing w:after="0" w:line="372" w:lineRule="auto"/>
      <w:textAlignment w:val="baseline"/>
    </w:pPr>
    <w:rPr>
      <w:rFonts w:ascii="Asia신명조" w:eastAsia="굴림" w:hAnsi="굴림" w:cs="굴림"/>
      <w:color w:val="000000"/>
      <w:kern w:val="0"/>
      <w:sz w:val="16"/>
      <w:szCs w:val="16"/>
    </w:rPr>
  </w:style>
  <w:style w:type="paragraph" w:customStyle="1" w:styleId="a8">
    <w:name w:val="영문저자"/>
    <w:basedOn w:val="a"/>
    <w:rsid w:val="009B0933"/>
    <w:pPr>
      <w:wordWrap/>
      <w:spacing w:after="0" w:line="372" w:lineRule="auto"/>
      <w:jc w:val="center"/>
      <w:textAlignment w:val="baseline"/>
    </w:pPr>
    <w:rPr>
      <w:rFonts w:ascii="-윤명조140" w:eastAsia="굴림" w:hAnsi="굴림" w:cs="굴림"/>
      <w:b/>
      <w:bCs/>
      <w:color w:val="000000"/>
      <w:kern w:val="0"/>
      <w:sz w:val="22"/>
    </w:rPr>
  </w:style>
  <w:style w:type="paragraph" w:customStyle="1" w:styleId="11">
    <w:name w:val="1.1"/>
    <w:basedOn w:val="a"/>
    <w:rsid w:val="009B0933"/>
    <w:pPr>
      <w:snapToGrid w:val="0"/>
      <w:spacing w:after="0" w:line="408" w:lineRule="auto"/>
      <w:ind w:firstLine="200"/>
      <w:textAlignment w:val="baseline"/>
    </w:pPr>
    <w:rPr>
      <w:rFonts w:ascii="-윤고딕130" w:eastAsia="굴림" w:hAnsi="굴림" w:cs="굴림"/>
      <w:color w:val="000000"/>
      <w:spacing w:val="-12"/>
      <w:kern w:val="0"/>
      <w:sz w:val="19"/>
      <w:szCs w:val="19"/>
    </w:rPr>
  </w:style>
  <w:style w:type="paragraph" w:customStyle="1" w:styleId="a9">
    <w:name w:val="그림"/>
    <w:aliases w:val="표설명"/>
    <w:basedOn w:val="a"/>
    <w:rsid w:val="009B0933"/>
    <w:pPr>
      <w:wordWrap/>
      <w:snapToGrid w:val="0"/>
      <w:spacing w:after="0" w:line="312" w:lineRule="auto"/>
      <w:jc w:val="center"/>
      <w:textAlignment w:val="baseline"/>
    </w:pPr>
    <w:rPr>
      <w:rFonts w:ascii="Asia중고딕" w:eastAsia="굴림" w:hAnsi="굴림" w:cs="굴림"/>
      <w:color w:val="000000"/>
      <w:kern w:val="0"/>
      <w:sz w:val="16"/>
      <w:szCs w:val="16"/>
    </w:rPr>
  </w:style>
  <w:style w:type="paragraph" w:customStyle="1" w:styleId="-">
    <w:name w:val="참고문헌-내용"/>
    <w:basedOn w:val="a"/>
    <w:rsid w:val="009B0933"/>
    <w:pPr>
      <w:spacing w:after="0" w:line="360" w:lineRule="auto"/>
      <w:ind w:left="400" w:hanging="200"/>
      <w:textAlignment w:val="baseline"/>
    </w:pPr>
    <w:rPr>
      <w:rFonts w:ascii="한양신명조" w:eastAsia="굴림" w:hAnsi="굴림" w:cs="굴림"/>
      <w:color w:val="000000"/>
      <w:spacing w:val="-16"/>
      <w:w w:val="97"/>
      <w:kern w:val="0"/>
      <w:szCs w:val="20"/>
    </w:rPr>
  </w:style>
  <w:style w:type="character" w:styleId="aa">
    <w:name w:val="Hyperlink"/>
    <w:basedOn w:val="a0"/>
    <w:uiPriority w:val="99"/>
    <w:semiHidden/>
    <w:unhideWhenUsed/>
    <w:rsid w:val="009B0933"/>
    <w:rPr>
      <w:color w:val="0000FF"/>
      <w:u w:val="single"/>
    </w:rPr>
  </w:style>
  <w:style w:type="paragraph" w:customStyle="1" w:styleId="ab">
    <w:name w:val="영문요약"/>
    <w:basedOn w:val="a"/>
    <w:rsid w:val="009B0933"/>
    <w:pPr>
      <w:spacing w:after="0" w:line="336" w:lineRule="auto"/>
      <w:textAlignment w:val="baseline"/>
    </w:pPr>
    <w:rPr>
      <w:rFonts w:ascii="Asia신명조" w:eastAsia="굴림" w:hAnsi="굴림" w:cs="굴림"/>
      <w:color w:val="000000"/>
      <w:kern w:val="0"/>
      <w:sz w:val="17"/>
      <w:szCs w:val="17"/>
    </w:rPr>
  </w:style>
  <w:style w:type="paragraph" w:styleId="ac">
    <w:name w:val="caption"/>
    <w:basedOn w:val="a"/>
    <w:next w:val="a"/>
    <w:uiPriority w:val="35"/>
    <w:unhideWhenUsed/>
    <w:qFormat/>
    <w:rsid w:val="009B0933"/>
    <w:rPr>
      <w:b/>
      <w:bCs/>
      <w:szCs w:val="20"/>
    </w:rPr>
  </w:style>
  <w:style w:type="paragraph" w:styleId="ad">
    <w:name w:val="header"/>
    <w:basedOn w:val="a"/>
    <w:link w:val="Char0"/>
    <w:uiPriority w:val="99"/>
    <w:unhideWhenUsed/>
    <w:rsid w:val="004A0F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4A0F9D"/>
  </w:style>
  <w:style w:type="paragraph" w:styleId="ae">
    <w:name w:val="footer"/>
    <w:basedOn w:val="a"/>
    <w:link w:val="Char1"/>
    <w:uiPriority w:val="99"/>
    <w:unhideWhenUsed/>
    <w:rsid w:val="004A0F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4A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16/j.ijrefrig.2006.03.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2019-09-21T12:21:00Z</dcterms:created>
  <dcterms:modified xsi:type="dcterms:W3CDTF">2019-09-22T14:55:00Z</dcterms:modified>
</cp:coreProperties>
</file>